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A253C" w14:textId="77777777" w:rsidR="00623706" w:rsidRPr="00623706" w:rsidRDefault="00623706" w:rsidP="00623706">
      <w:pPr>
        <w:tabs>
          <w:tab w:val="left" w:pos="2160"/>
          <w:tab w:val="left" w:pos="2880"/>
        </w:tabs>
        <w:ind w:right="187"/>
        <w:jc w:val="center"/>
        <w:rPr>
          <w:rFonts w:ascii="Times New Roman" w:hAnsi="Times New Roman" w:cs="Times New Roman"/>
        </w:rPr>
      </w:pPr>
      <w:r w:rsidRPr="00623706">
        <w:rPr>
          <w:rFonts w:ascii="Times New Roman" w:hAnsi="Times New Roman" w:cs="Times New Roman"/>
        </w:rPr>
        <w:t>Arcade Creek Recreation &amp; Park District</w:t>
      </w:r>
    </w:p>
    <w:p w14:paraId="01982CE5" w14:textId="2F0C56DF" w:rsidR="00623706" w:rsidRPr="00623706" w:rsidRDefault="00623706" w:rsidP="00623706">
      <w:pPr>
        <w:jc w:val="center"/>
        <w:rPr>
          <w:rFonts w:ascii="Times New Roman" w:hAnsi="Times New Roman" w:cs="Times New Roman"/>
        </w:rPr>
      </w:pPr>
      <w:r w:rsidRPr="00623706">
        <w:rPr>
          <w:rFonts w:ascii="Times New Roman" w:hAnsi="Times New Roman" w:cs="Times New Roman"/>
        </w:rPr>
        <w:t>4855 Hamilton Street</w:t>
      </w:r>
      <w:r>
        <w:rPr>
          <w:rFonts w:ascii="Times New Roman" w:hAnsi="Times New Roman" w:cs="Times New Roman"/>
        </w:rPr>
        <w:t xml:space="preserve">, </w:t>
      </w:r>
      <w:r w:rsidRPr="00623706">
        <w:rPr>
          <w:rFonts w:ascii="Times New Roman" w:hAnsi="Times New Roman" w:cs="Times New Roman"/>
        </w:rPr>
        <w:t>Sacramento, California 95841</w:t>
      </w:r>
    </w:p>
    <w:p w14:paraId="45FF0FF4" w14:textId="77777777" w:rsidR="00623706" w:rsidRPr="00623706" w:rsidRDefault="00623706" w:rsidP="00623706">
      <w:pPr>
        <w:rPr>
          <w:rFonts w:ascii="Times New Roman" w:hAnsi="Times New Roman" w:cs="Times New Roman"/>
        </w:rPr>
      </w:pPr>
    </w:p>
    <w:p w14:paraId="6513D769" w14:textId="77777777" w:rsidR="00623706" w:rsidRPr="00623706" w:rsidRDefault="00623706" w:rsidP="00623706">
      <w:pPr>
        <w:jc w:val="center"/>
        <w:rPr>
          <w:rFonts w:ascii="Times New Roman" w:hAnsi="Times New Roman" w:cs="Times New Roman"/>
          <w:b/>
        </w:rPr>
      </w:pPr>
      <w:r w:rsidRPr="00623706">
        <w:rPr>
          <w:rFonts w:ascii="Times New Roman" w:hAnsi="Times New Roman" w:cs="Times New Roman"/>
          <w:b/>
        </w:rPr>
        <w:t>MINUTES</w:t>
      </w:r>
    </w:p>
    <w:p w14:paraId="453BBF4B" w14:textId="77777777" w:rsidR="00623706" w:rsidRPr="00623706" w:rsidRDefault="00623706" w:rsidP="00623706">
      <w:pPr>
        <w:jc w:val="center"/>
        <w:rPr>
          <w:rFonts w:ascii="Times New Roman" w:hAnsi="Times New Roman" w:cs="Times New Roman"/>
        </w:rPr>
      </w:pPr>
      <w:r w:rsidRPr="00623706">
        <w:rPr>
          <w:rFonts w:ascii="Times New Roman" w:hAnsi="Times New Roman" w:cs="Times New Roman"/>
        </w:rPr>
        <w:t>Of</w:t>
      </w:r>
    </w:p>
    <w:p w14:paraId="20268C85" w14:textId="77777777" w:rsidR="00623706" w:rsidRPr="00623706" w:rsidRDefault="00623706" w:rsidP="00623706">
      <w:pPr>
        <w:jc w:val="center"/>
        <w:rPr>
          <w:rFonts w:ascii="Times New Roman" w:hAnsi="Times New Roman" w:cs="Times New Roman"/>
        </w:rPr>
      </w:pPr>
      <w:r w:rsidRPr="00623706">
        <w:rPr>
          <w:rFonts w:ascii="Times New Roman" w:hAnsi="Times New Roman" w:cs="Times New Roman"/>
        </w:rPr>
        <w:t>The Arcade Creek Recreation &amp; Park District</w:t>
      </w:r>
    </w:p>
    <w:p w14:paraId="01E98FDB" w14:textId="77777777" w:rsidR="00623706" w:rsidRPr="00623706" w:rsidRDefault="00623706" w:rsidP="00623706">
      <w:pPr>
        <w:spacing w:after="120"/>
        <w:jc w:val="center"/>
        <w:rPr>
          <w:rFonts w:ascii="Times New Roman" w:hAnsi="Times New Roman" w:cs="Times New Roman"/>
        </w:rPr>
      </w:pPr>
      <w:r w:rsidRPr="00623706">
        <w:rPr>
          <w:rFonts w:ascii="Times New Roman" w:hAnsi="Times New Roman" w:cs="Times New Roman"/>
        </w:rPr>
        <w:t>Meeting of the Board of Directors</w:t>
      </w:r>
    </w:p>
    <w:p w14:paraId="7840673F" w14:textId="77777777" w:rsidR="00623706" w:rsidRPr="00623706" w:rsidRDefault="00623706" w:rsidP="00623706">
      <w:pPr>
        <w:spacing w:after="120"/>
        <w:jc w:val="center"/>
        <w:rPr>
          <w:rFonts w:ascii="Times New Roman" w:hAnsi="Times New Roman" w:cs="Times New Roman"/>
        </w:rPr>
      </w:pPr>
      <w:r w:rsidRPr="00623706">
        <w:rPr>
          <w:rFonts w:ascii="Times New Roman" w:hAnsi="Times New Roman" w:cs="Times New Roman"/>
        </w:rPr>
        <w:t>Held on</w:t>
      </w:r>
    </w:p>
    <w:p w14:paraId="7B6C744E" w14:textId="5F6EA0DB" w:rsidR="00623706" w:rsidRDefault="00C606E1" w:rsidP="00536AD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Tuesday </w:t>
      </w:r>
      <w:r w:rsidR="00036A81">
        <w:rPr>
          <w:rFonts w:ascii="Times New Roman" w:hAnsi="Times New Roman" w:cs="Times New Roman"/>
          <w:b/>
        </w:rPr>
        <w:t>May 4</w:t>
      </w:r>
      <w:r w:rsidR="005E40D6">
        <w:rPr>
          <w:rFonts w:ascii="Times New Roman" w:hAnsi="Times New Roman" w:cs="Times New Roman"/>
          <w:b/>
        </w:rPr>
        <w:t xml:space="preserve">, 2021 – </w:t>
      </w:r>
      <w:r>
        <w:rPr>
          <w:rFonts w:ascii="Times New Roman" w:hAnsi="Times New Roman" w:cs="Times New Roman"/>
          <w:b/>
        </w:rPr>
        <w:t>Budget Finance Committee Meeting</w:t>
      </w:r>
    </w:p>
    <w:p w14:paraId="413E1A1C" w14:textId="067C8C2D" w:rsidR="0094382E" w:rsidRDefault="0094382E" w:rsidP="00536ADB">
      <w:pPr>
        <w:jc w:val="center"/>
        <w:rPr>
          <w:rFonts w:ascii="Times New Roman" w:hAnsi="Times New Roman" w:cs="Times New Roman"/>
          <w:b/>
        </w:rPr>
      </w:pPr>
    </w:p>
    <w:p w14:paraId="731A5251" w14:textId="5F103082" w:rsidR="0094382E" w:rsidRPr="0094382E" w:rsidRDefault="0094382E" w:rsidP="0094382E">
      <w:pPr>
        <w:ind w:hanging="720"/>
        <w:rPr>
          <w:rFonts w:ascii="Times New Roman" w:hAnsi="Times New Roman" w:cs="Times New Roman"/>
          <w:b/>
          <w:sz w:val="22"/>
          <w:szCs w:val="22"/>
        </w:rPr>
      </w:pPr>
      <w:r w:rsidRPr="0094382E">
        <w:rPr>
          <w:rFonts w:ascii="Times New Roman" w:hAnsi="Times New Roman" w:cs="Times New Roman"/>
          <w:b/>
        </w:rPr>
        <w:t xml:space="preserve">Meeting </w:t>
      </w:r>
      <w:r w:rsidR="00C606E1">
        <w:rPr>
          <w:rFonts w:ascii="Times New Roman" w:hAnsi="Times New Roman" w:cs="Times New Roman"/>
          <w:b/>
        </w:rPr>
        <w:t xml:space="preserve">held at the District </w:t>
      </w:r>
      <w:proofErr w:type="gramStart"/>
      <w:r w:rsidR="00C606E1">
        <w:rPr>
          <w:rFonts w:ascii="Times New Roman" w:hAnsi="Times New Roman" w:cs="Times New Roman"/>
          <w:b/>
        </w:rPr>
        <w:t>Office</w:t>
      </w:r>
      <w:proofErr w:type="gramEnd"/>
    </w:p>
    <w:p w14:paraId="63716372" w14:textId="77777777" w:rsidR="00623706" w:rsidRDefault="00623706" w:rsidP="00536ADB">
      <w:pPr>
        <w:pBdr>
          <w:bottom w:val="single" w:sz="4" w:space="1" w:color="auto"/>
        </w:pBdr>
        <w:ind w:hanging="720"/>
        <w:rPr>
          <w:rFonts w:ascii="Times New Roman" w:hAnsi="Times New Roman" w:cs="Times New Roman"/>
          <w:sz w:val="22"/>
          <w:szCs w:val="22"/>
        </w:rPr>
      </w:pPr>
    </w:p>
    <w:p w14:paraId="73680F1D" w14:textId="77777777" w:rsidR="0094382E" w:rsidRDefault="0094382E" w:rsidP="00623706">
      <w:pPr>
        <w:ind w:hanging="720"/>
        <w:rPr>
          <w:rFonts w:ascii="Times New Roman" w:hAnsi="Times New Roman" w:cs="Times New Roman"/>
          <w:sz w:val="22"/>
          <w:szCs w:val="22"/>
        </w:rPr>
      </w:pPr>
    </w:p>
    <w:p w14:paraId="45484725" w14:textId="74329A9C" w:rsidR="0002681C" w:rsidRDefault="0094382E" w:rsidP="00623706">
      <w:pPr>
        <w:ind w:hanging="720"/>
        <w:rPr>
          <w:rFonts w:ascii="Times New Roman" w:hAnsi="Times New Roman" w:cs="Times New Roman"/>
          <w:sz w:val="22"/>
          <w:szCs w:val="22"/>
        </w:rPr>
      </w:pPr>
      <w:r w:rsidRPr="0094382E">
        <w:rPr>
          <w:rFonts w:ascii="Times New Roman" w:hAnsi="Times New Roman" w:cs="Times New Roman"/>
          <w:b/>
          <w:bCs/>
          <w:sz w:val="22"/>
          <w:szCs w:val="22"/>
        </w:rPr>
        <w:t>Call to Order and Perform Roll Call: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606E1">
        <w:rPr>
          <w:rFonts w:ascii="Times New Roman" w:hAnsi="Times New Roman" w:cs="Times New Roman"/>
          <w:sz w:val="22"/>
          <w:szCs w:val="22"/>
        </w:rPr>
        <w:t>Treasurer Amanda Gualdarma</w:t>
      </w:r>
      <w:r w:rsidR="00623706">
        <w:rPr>
          <w:rFonts w:ascii="Times New Roman" w:hAnsi="Times New Roman" w:cs="Times New Roman"/>
          <w:sz w:val="22"/>
          <w:szCs w:val="22"/>
        </w:rPr>
        <w:t xml:space="preserve"> called the meeting to order at </w:t>
      </w:r>
      <w:r w:rsidR="00036A81">
        <w:rPr>
          <w:rFonts w:ascii="Times New Roman" w:hAnsi="Times New Roman" w:cs="Times New Roman"/>
          <w:sz w:val="22"/>
          <w:szCs w:val="22"/>
        </w:rPr>
        <w:t>6:01 pm</w:t>
      </w:r>
    </w:p>
    <w:p w14:paraId="2D18E34A" w14:textId="2ED45B10" w:rsidR="00623706" w:rsidRDefault="00623706" w:rsidP="00623706">
      <w:pPr>
        <w:ind w:hanging="720"/>
        <w:rPr>
          <w:rFonts w:ascii="Times New Roman" w:hAnsi="Times New Roman" w:cs="Times New Roman"/>
          <w:sz w:val="22"/>
          <w:szCs w:val="22"/>
        </w:rPr>
      </w:pPr>
    </w:p>
    <w:p w14:paraId="23B642BD" w14:textId="7A1A6F18" w:rsidR="00623706" w:rsidRPr="005E40D6" w:rsidRDefault="00C606E1" w:rsidP="00623706">
      <w:pPr>
        <w:ind w:hanging="720"/>
        <w:rPr>
          <w:rFonts w:ascii="Times New Roman" w:hAnsi="Times New Roman" w:cs="Times New Roman"/>
          <w:sz w:val="22"/>
          <w:szCs w:val="22"/>
        </w:rPr>
      </w:pPr>
      <w:bookmarkStart w:id="0" w:name="_Hlk68684422"/>
      <w:r>
        <w:rPr>
          <w:rFonts w:ascii="Times New Roman" w:hAnsi="Times New Roman" w:cs="Times New Roman"/>
          <w:b/>
          <w:bCs/>
          <w:sz w:val="22"/>
          <w:szCs w:val="22"/>
        </w:rPr>
        <w:t>Budget Committee</w:t>
      </w:r>
      <w:r w:rsidR="00623706" w:rsidRPr="00623706">
        <w:rPr>
          <w:rFonts w:ascii="Times New Roman" w:hAnsi="Times New Roman" w:cs="Times New Roman"/>
          <w:b/>
          <w:bCs/>
          <w:sz w:val="22"/>
          <w:szCs w:val="22"/>
        </w:rPr>
        <w:t xml:space="preserve"> Members Present</w:t>
      </w:r>
      <w:bookmarkEnd w:id="0"/>
      <w:r w:rsidR="00623706" w:rsidRPr="00623706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5E40D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E40D6" w:rsidRPr="005E40D6">
        <w:rPr>
          <w:rFonts w:ascii="Times New Roman" w:hAnsi="Times New Roman" w:cs="Times New Roman"/>
          <w:sz w:val="22"/>
          <w:szCs w:val="22"/>
        </w:rPr>
        <w:t>A</w:t>
      </w:r>
      <w:r w:rsidR="005E40D6">
        <w:rPr>
          <w:rFonts w:ascii="Times New Roman" w:hAnsi="Times New Roman" w:cs="Times New Roman"/>
          <w:sz w:val="22"/>
          <w:szCs w:val="22"/>
        </w:rPr>
        <w:t>. Gualderama</w:t>
      </w:r>
      <w:r w:rsidR="00036A81">
        <w:rPr>
          <w:rFonts w:ascii="Times New Roman" w:hAnsi="Times New Roman" w:cs="Times New Roman"/>
          <w:sz w:val="22"/>
          <w:szCs w:val="22"/>
        </w:rPr>
        <w:t>, T. Dworetzky</w:t>
      </w:r>
    </w:p>
    <w:p w14:paraId="456A9603" w14:textId="77777777" w:rsidR="00623706" w:rsidRPr="005E40D6" w:rsidRDefault="00623706" w:rsidP="00623706">
      <w:pPr>
        <w:ind w:hanging="720"/>
        <w:rPr>
          <w:rFonts w:ascii="Times New Roman" w:hAnsi="Times New Roman" w:cs="Times New Roman"/>
          <w:sz w:val="22"/>
          <w:szCs w:val="22"/>
        </w:rPr>
      </w:pPr>
    </w:p>
    <w:p w14:paraId="2B1FA418" w14:textId="17CFD55B" w:rsidR="00623706" w:rsidRPr="003F4279" w:rsidRDefault="00C606E1" w:rsidP="00623706">
      <w:pPr>
        <w:ind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Budget Committee</w:t>
      </w:r>
      <w:r w:rsidRPr="00623706">
        <w:rPr>
          <w:rFonts w:ascii="Times New Roman" w:hAnsi="Times New Roman" w:cs="Times New Roman"/>
          <w:b/>
          <w:bCs/>
          <w:sz w:val="22"/>
          <w:szCs w:val="22"/>
        </w:rPr>
        <w:t xml:space="preserve"> Members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Absent: </w:t>
      </w:r>
      <w:r w:rsidR="00036A81">
        <w:rPr>
          <w:rFonts w:ascii="Times New Roman" w:hAnsi="Times New Roman" w:cs="Times New Roman"/>
          <w:sz w:val="22"/>
          <w:szCs w:val="22"/>
        </w:rPr>
        <w:t>None</w:t>
      </w:r>
    </w:p>
    <w:p w14:paraId="312FEB2C" w14:textId="165DC13E" w:rsidR="00623706" w:rsidRDefault="00623706" w:rsidP="00623706">
      <w:pPr>
        <w:ind w:hanging="720"/>
        <w:rPr>
          <w:rFonts w:ascii="Times New Roman" w:hAnsi="Times New Roman" w:cs="Times New Roman"/>
          <w:b/>
          <w:bCs/>
          <w:sz w:val="22"/>
          <w:szCs w:val="22"/>
        </w:rPr>
      </w:pPr>
    </w:p>
    <w:p w14:paraId="7BE04048" w14:textId="5E8131FC" w:rsidR="00623706" w:rsidRDefault="00623706" w:rsidP="00623706">
      <w:pPr>
        <w:pStyle w:val="BodyTextIndent"/>
        <w:tabs>
          <w:tab w:val="clear" w:pos="3600"/>
          <w:tab w:val="left" w:pos="2430"/>
          <w:tab w:val="left" w:pos="3240"/>
        </w:tabs>
        <w:ind w:left="2610" w:hanging="3330"/>
        <w:rPr>
          <w:rFonts w:ascii="Times New Roman" w:hAnsi="Times New Roman" w:cs="Times New Roman"/>
          <w:sz w:val="22"/>
          <w:szCs w:val="22"/>
        </w:rPr>
      </w:pPr>
      <w:r w:rsidRPr="00623706">
        <w:rPr>
          <w:rFonts w:ascii="Times New Roman" w:hAnsi="Times New Roman" w:cs="Times New Roman"/>
          <w:b/>
          <w:bCs/>
          <w:sz w:val="22"/>
          <w:szCs w:val="22"/>
        </w:rPr>
        <w:t>Staff Members Present: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Kim Cook</w:t>
      </w:r>
    </w:p>
    <w:p w14:paraId="1C3016C5" w14:textId="7BE63FA8" w:rsidR="00287085" w:rsidRDefault="00287085" w:rsidP="00623706">
      <w:pPr>
        <w:ind w:left="-720"/>
        <w:rPr>
          <w:rFonts w:asciiTheme="minorHAnsi" w:hAnsiTheme="minorHAnsi" w:cstheme="minorHAnsi"/>
          <w:b/>
          <w:bCs/>
        </w:rPr>
      </w:pPr>
    </w:p>
    <w:p w14:paraId="133A58C6" w14:textId="146DA818" w:rsidR="003304AB" w:rsidRDefault="00287085" w:rsidP="00623706">
      <w:pPr>
        <w:ind w:left="-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Visitor(s)</w:t>
      </w:r>
      <w:r w:rsidR="003F4279">
        <w:rPr>
          <w:rFonts w:asciiTheme="minorHAnsi" w:hAnsiTheme="minorHAnsi" w:cstheme="minorHAnsi"/>
          <w:b/>
          <w:bCs/>
        </w:rPr>
        <w:t xml:space="preserve">: </w:t>
      </w:r>
      <w:r w:rsidR="00036A81">
        <w:rPr>
          <w:rFonts w:asciiTheme="minorHAnsi" w:hAnsiTheme="minorHAnsi" w:cstheme="minorHAnsi"/>
        </w:rPr>
        <w:t>None</w:t>
      </w:r>
      <w:r w:rsidR="00406462">
        <w:rPr>
          <w:rFonts w:asciiTheme="minorHAnsi" w:hAnsiTheme="minorHAnsi" w:cstheme="minorHAnsi"/>
          <w:b/>
          <w:bCs/>
        </w:rPr>
        <w:t xml:space="preserve"> </w:t>
      </w:r>
    </w:p>
    <w:p w14:paraId="48E78A91" w14:textId="77777777" w:rsidR="003304AB" w:rsidRPr="00623706" w:rsidRDefault="003304AB" w:rsidP="003304AB">
      <w:pPr>
        <w:pBdr>
          <w:bottom w:val="single" w:sz="4" w:space="1" w:color="auto"/>
        </w:pBdr>
        <w:ind w:left="-720"/>
        <w:rPr>
          <w:rFonts w:asciiTheme="minorHAnsi" w:hAnsiTheme="minorHAnsi" w:cstheme="minorHAnsi"/>
          <w:b/>
          <w:bCs/>
        </w:rPr>
      </w:pPr>
    </w:p>
    <w:p w14:paraId="013A138A" w14:textId="3E1C0EB4" w:rsidR="00623706" w:rsidRDefault="00623706" w:rsidP="00623706">
      <w:pPr>
        <w:ind w:hanging="720"/>
        <w:rPr>
          <w:rFonts w:asciiTheme="minorHAnsi" w:hAnsiTheme="minorHAnsi" w:cstheme="minorHAnsi"/>
        </w:rPr>
      </w:pPr>
    </w:p>
    <w:p w14:paraId="7DAEEDFE" w14:textId="0CD7A586" w:rsidR="00094B13" w:rsidRDefault="00094B13" w:rsidP="00094B13">
      <w:pPr>
        <w:ind w:left="-450" w:hanging="270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</w:rPr>
        <w:t>1.</w:t>
      </w:r>
      <w:r>
        <w:rPr>
          <w:rFonts w:asciiTheme="minorHAnsi" w:hAnsiTheme="minorHAnsi" w:cstheme="minorHAnsi"/>
          <w:b/>
          <w:bCs/>
        </w:rPr>
        <w:tab/>
      </w:r>
      <w:r w:rsidR="005E40D6" w:rsidRPr="003304AB">
        <w:rPr>
          <w:rFonts w:asciiTheme="minorHAnsi" w:hAnsiTheme="minorHAnsi" w:cstheme="minorHAnsi"/>
          <w:b/>
          <w:bCs/>
        </w:rPr>
        <w:t>PUBLIC COMMENTS:</w:t>
      </w:r>
      <w:r w:rsidR="00CC1F96">
        <w:rPr>
          <w:rFonts w:asciiTheme="minorHAnsi" w:hAnsiTheme="minorHAnsi" w:cstheme="minorHAnsi"/>
          <w:b/>
          <w:bCs/>
        </w:rPr>
        <w:t xml:space="preserve"> </w:t>
      </w:r>
      <w:r w:rsidR="00CC1F96" w:rsidRPr="00CC1F96">
        <w:rPr>
          <w:rFonts w:asciiTheme="minorHAnsi" w:hAnsiTheme="minorHAnsi" w:cstheme="minorHAnsi"/>
        </w:rPr>
        <w:t>None</w:t>
      </w:r>
    </w:p>
    <w:p w14:paraId="35DEB058" w14:textId="3B1FEBF2" w:rsidR="00094B13" w:rsidRDefault="00094B13" w:rsidP="00094B13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52AB83CC" w14:textId="77777777" w:rsidR="00094B13" w:rsidRDefault="00094B13" w:rsidP="00094B13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20158B3C" w14:textId="6C57E21B" w:rsidR="00094B13" w:rsidRDefault="00094B13" w:rsidP="00094B13">
      <w:pPr>
        <w:autoSpaceDE w:val="0"/>
        <w:autoSpaceDN w:val="0"/>
        <w:adjustRightInd w:val="0"/>
        <w:ind w:hanging="720"/>
        <w:rPr>
          <w:rFonts w:ascii="Times New Roman" w:hAnsi="Times New Roman" w:cs="Times New Roman"/>
          <w:b/>
          <w:color w:val="000000"/>
        </w:rPr>
      </w:pPr>
      <w:r w:rsidRPr="00094B13">
        <w:rPr>
          <w:rFonts w:ascii="Times New Roman" w:hAnsi="Times New Roman" w:cs="Times New Roman"/>
          <w:b/>
          <w:color w:val="000000"/>
        </w:rPr>
        <w:t>2. BUSINESS</w:t>
      </w:r>
    </w:p>
    <w:p w14:paraId="028A2770" w14:textId="77777777" w:rsidR="00094B13" w:rsidRPr="00094B13" w:rsidRDefault="00094B13" w:rsidP="00094B13">
      <w:pPr>
        <w:autoSpaceDE w:val="0"/>
        <w:autoSpaceDN w:val="0"/>
        <w:adjustRightInd w:val="0"/>
        <w:ind w:hanging="720"/>
        <w:rPr>
          <w:rFonts w:ascii="Times New Roman" w:hAnsi="Times New Roman" w:cs="Times New Roman"/>
          <w:b/>
          <w:color w:val="000000"/>
        </w:rPr>
      </w:pPr>
    </w:p>
    <w:p w14:paraId="758B428D" w14:textId="66BD7A55" w:rsidR="00094B13" w:rsidRPr="00094B13" w:rsidRDefault="00036A81" w:rsidP="00094B13">
      <w:pPr>
        <w:numPr>
          <w:ilvl w:val="1"/>
          <w:numId w:val="1"/>
        </w:numPr>
        <w:autoSpaceDE w:val="0"/>
        <w:autoSpaceDN w:val="0"/>
        <w:adjustRightInd w:val="0"/>
        <w:ind w:left="270" w:hanging="270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>Develop Preliminary 339A General Budget for FY 2021-22 and 339D District Projects Budget to be presented at the May 20</w:t>
      </w:r>
      <w:r w:rsidRPr="00036A81">
        <w:rPr>
          <w:rFonts w:ascii="Times New Roman" w:hAnsi="Times New Roman" w:cs="Times New Roman"/>
          <w:bCs/>
          <w:color w:val="000000"/>
          <w:sz w:val="22"/>
          <w:szCs w:val="22"/>
          <w:vertAlign w:val="superscript"/>
        </w:rPr>
        <w:t>th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, 2021 Board Meeting. Both budgets will be open to the Public for review and comments.</w:t>
      </w:r>
    </w:p>
    <w:p w14:paraId="346E2E74" w14:textId="5E8BC096" w:rsidR="00094B13" w:rsidRDefault="00094B13" w:rsidP="00094B13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554307F3" w14:textId="3C12141D" w:rsidR="00036A81" w:rsidRDefault="00094B13" w:rsidP="00036A81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Preliminary </w:t>
      </w:r>
      <w:r w:rsidR="00036A81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Budgets for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339A General </w:t>
      </w:r>
      <w:r w:rsidR="00062456">
        <w:rPr>
          <w:rFonts w:ascii="Times New Roman" w:hAnsi="Times New Roman" w:cs="Times New Roman"/>
          <w:bCs/>
          <w:color w:val="000000"/>
          <w:sz w:val="22"/>
          <w:szCs w:val="22"/>
        </w:rPr>
        <w:t>B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udget </w:t>
      </w:r>
      <w:r w:rsidR="00036A81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and 339D District Projects reviewed and agreed that proposed budgets look </w:t>
      </w:r>
      <w:proofErr w:type="gramStart"/>
      <w:r w:rsidR="00036A81">
        <w:rPr>
          <w:rFonts w:ascii="Times New Roman" w:hAnsi="Times New Roman" w:cs="Times New Roman"/>
          <w:bCs/>
          <w:color w:val="000000"/>
          <w:sz w:val="22"/>
          <w:szCs w:val="22"/>
        </w:rPr>
        <w:t>good</w:t>
      </w:r>
      <w:proofErr w:type="gramEnd"/>
      <w:r w:rsidR="00036A81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and both create a balanced budget.</w:t>
      </w:r>
    </w:p>
    <w:p w14:paraId="39471F68" w14:textId="4868528A" w:rsidR="00F16EC8" w:rsidRDefault="00F16EC8" w:rsidP="00F16EC8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</w:p>
    <w:p w14:paraId="6533417C" w14:textId="125930F6" w:rsidR="00F16EC8" w:rsidRDefault="00F16EC8" w:rsidP="00F16EC8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>Budget Committee discussed creating a list of items that may be deemed surplus and follow the guidelines to sell the items and utilize the funds towards the purchase needed maintenance equipment.</w:t>
      </w:r>
    </w:p>
    <w:p w14:paraId="02B7F5D5" w14:textId="665EA326" w:rsidR="00F16EC8" w:rsidRDefault="00F16EC8" w:rsidP="00F16EC8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7A851F8B" w14:textId="17DE31A1" w:rsidR="00094B13" w:rsidRDefault="00F16EC8" w:rsidP="00233B5E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Director’s Gualderama and Dworetzky agreed to take on different task to assist the District in finding intern(s) from the local college </w:t>
      </w:r>
      <w:r w:rsidR="00233B5E">
        <w:rPr>
          <w:rFonts w:ascii="Times New Roman" w:hAnsi="Times New Roman" w:cs="Times New Roman"/>
          <w:bCs/>
          <w:color w:val="000000"/>
          <w:sz w:val="22"/>
          <w:szCs w:val="22"/>
        </w:rPr>
        <w:t>to work on the District’s social media and promote the parks.</w:t>
      </w:r>
    </w:p>
    <w:p w14:paraId="57F81CAF" w14:textId="69E7DCAA" w:rsidR="00F16EC8" w:rsidRPr="00094B13" w:rsidRDefault="00F16EC8" w:rsidP="00094B13">
      <w:pPr>
        <w:autoSpaceDE w:val="0"/>
        <w:autoSpaceDN w:val="0"/>
        <w:adjustRightInd w:val="0"/>
        <w:ind w:left="270" w:hanging="270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</w:p>
    <w:p w14:paraId="578FB290" w14:textId="3EC22304" w:rsidR="003304AB" w:rsidRDefault="003304AB" w:rsidP="00623706">
      <w:pPr>
        <w:ind w:hanging="720"/>
        <w:rPr>
          <w:rFonts w:asciiTheme="minorHAnsi" w:hAnsiTheme="minorHAnsi" w:cstheme="minorHAnsi"/>
          <w:b/>
          <w:bCs/>
        </w:rPr>
      </w:pPr>
    </w:p>
    <w:p w14:paraId="1DF8AB59" w14:textId="67D242E1" w:rsidR="00C22EB7" w:rsidRDefault="00C22EB7" w:rsidP="004F265C">
      <w:pPr>
        <w:ind w:firstLine="540"/>
        <w:rPr>
          <w:rFonts w:asciiTheme="minorHAnsi" w:hAnsiTheme="minorHAnsi" w:cstheme="minorHAnsi"/>
        </w:rPr>
      </w:pPr>
    </w:p>
    <w:p w14:paraId="64EB4F30" w14:textId="3249DE59" w:rsidR="00C22EB7" w:rsidRDefault="00C22EB7" w:rsidP="00C22EB7">
      <w:pPr>
        <w:rPr>
          <w:rFonts w:asciiTheme="minorHAnsi" w:hAnsiTheme="minorHAnsi" w:cstheme="minorHAnsi"/>
        </w:rPr>
      </w:pPr>
    </w:p>
    <w:p w14:paraId="2ED35701" w14:textId="02DAD788" w:rsidR="00FC63CF" w:rsidRDefault="00094B13" w:rsidP="004F265C">
      <w:pPr>
        <w:ind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Treasurer</w:t>
      </w:r>
      <w:r w:rsidR="00C22EB7">
        <w:rPr>
          <w:rFonts w:asciiTheme="minorHAnsi" w:hAnsiTheme="minorHAnsi" w:cstheme="minorHAnsi"/>
        </w:rPr>
        <w:t xml:space="preserve"> adjourned the meeting at </w:t>
      </w:r>
      <w:r w:rsidR="00036A81">
        <w:rPr>
          <w:rFonts w:asciiTheme="minorHAnsi" w:hAnsiTheme="minorHAnsi" w:cstheme="minorHAnsi"/>
        </w:rPr>
        <w:t>8:05</w:t>
      </w:r>
      <w:r w:rsidR="00C22EB7">
        <w:rPr>
          <w:rFonts w:asciiTheme="minorHAnsi" w:hAnsiTheme="minorHAnsi" w:cstheme="minorHAnsi"/>
        </w:rPr>
        <w:t xml:space="preserve"> pm</w:t>
      </w:r>
    </w:p>
    <w:sectPr w:rsidR="00FC63CF" w:rsidSect="009731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B9C52" w14:textId="77777777" w:rsidR="00A35538" w:rsidRDefault="00A35538" w:rsidP="00736C1F">
      <w:r>
        <w:separator/>
      </w:r>
    </w:p>
  </w:endnote>
  <w:endnote w:type="continuationSeparator" w:id="0">
    <w:p w14:paraId="28BD2450" w14:textId="77777777" w:rsidR="00A35538" w:rsidRDefault="00A35538" w:rsidP="00736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C3E49" w14:textId="77777777" w:rsidR="00736C1F" w:rsidRDefault="00736C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9E305" w14:textId="77777777" w:rsidR="00736C1F" w:rsidRDefault="00736C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4705B" w14:textId="77777777" w:rsidR="00736C1F" w:rsidRDefault="00736C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FF4C8" w14:textId="77777777" w:rsidR="00A35538" w:rsidRDefault="00A35538" w:rsidP="00736C1F">
      <w:r>
        <w:separator/>
      </w:r>
    </w:p>
  </w:footnote>
  <w:footnote w:type="continuationSeparator" w:id="0">
    <w:p w14:paraId="064E3B61" w14:textId="77777777" w:rsidR="00A35538" w:rsidRDefault="00A35538" w:rsidP="00736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3A35D" w14:textId="38DFF187" w:rsidR="00736C1F" w:rsidRDefault="00A35538">
    <w:pPr>
      <w:pStyle w:val="Header"/>
    </w:pPr>
    <w:r>
      <w:rPr>
        <w:noProof/>
      </w:rPr>
      <w:pict w14:anchorId="052D60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5166594" o:spid="_x0000_s2050" type="#_x0000_t136" style="position:absolute;margin-left:0;margin-top:0;width:494.9pt;height:164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Approv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521D6" w14:textId="45948BE2" w:rsidR="00736C1F" w:rsidRDefault="00A35538">
    <w:pPr>
      <w:pStyle w:val="Header"/>
    </w:pPr>
    <w:r>
      <w:rPr>
        <w:noProof/>
      </w:rPr>
      <w:pict w14:anchorId="694CE2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5166595" o:spid="_x0000_s2051" type="#_x0000_t136" style="position:absolute;margin-left:0;margin-top:0;width:494.9pt;height:164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Approv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AB7E3" w14:textId="6A5AB294" w:rsidR="00736C1F" w:rsidRDefault="00A35538">
    <w:pPr>
      <w:pStyle w:val="Header"/>
    </w:pPr>
    <w:r>
      <w:rPr>
        <w:noProof/>
      </w:rPr>
      <w:pict w14:anchorId="3567CE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5166593" o:spid="_x0000_s2049" type="#_x0000_t136" style="position:absolute;margin-left:0;margin-top:0;width:494.9pt;height:164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Approv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64B64"/>
    <w:multiLevelType w:val="multilevel"/>
    <w:tmpl w:val="0FFC7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8B63AD"/>
    <w:multiLevelType w:val="hybridMultilevel"/>
    <w:tmpl w:val="59DEEF02"/>
    <w:lvl w:ilvl="0" w:tplc="B1C8BF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60F28266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23A4BBAA">
      <w:start w:val="1"/>
      <w:numFmt w:val="lowerRoman"/>
      <w:lvlText w:val="%3."/>
      <w:lvlJc w:val="right"/>
      <w:pPr>
        <w:ind w:left="180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F50832"/>
    <w:multiLevelType w:val="hybridMultilevel"/>
    <w:tmpl w:val="884658CE"/>
    <w:lvl w:ilvl="0" w:tplc="C4B27B60">
      <w:start w:val="6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06"/>
    <w:rsid w:val="0002681C"/>
    <w:rsid w:val="00036A81"/>
    <w:rsid w:val="00062456"/>
    <w:rsid w:val="00094B13"/>
    <w:rsid w:val="0013070B"/>
    <w:rsid w:val="00155B4A"/>
    <w:rsid w:val="00233B5E"/>
    <w:rsid w:val="00287085"/>
    <w:rsid w:val="002F101A"/>
    <w:rsid w:val="003304AB"/>
    <w:rsid w:val="003E79DA"/>
    <w:rsid w:val="003F4279"/>
    <w:rsid w:val="00406462"/>
    <w:rsid w:val="004219AC"/>
    <w:rsid w:val="00426C96"/>
    <w:rsid w:val="004A730B"/>
    <w:rsid w:val="004F265C"/>
    <w:rsid w:val="0050087A"/>
    <w:rsid w:val="00536ADB"/>
    <w:rsid w:val="005D4786"/>
    <w:rsid w:val="005E40D6"/>
    <w:rsid w:val="00623706"/>
    <w:rsid w:val="00657AD2"/>
    <w:rsid w:val="006E4D07"/>
    <w:rsid w:val="00736C1F"/>
    <w:rsid w:val="007F504D"/>
    <w:rsid w:val="008814D9"/>
    <w:rsid w:val="0094382E"/>
    <w:rsid w:val="009731E9"/>
    <w:rsid w:val="00A15BC6"/>
    <w:rsid w:val="00A35538"/>
    <w:rsid w:val="00C22EB7"/>
    <w:rsid w:val="00C606E1"/>
    <w:rsid w:val="00CB38B6"/>
    <w:rsid w:val="00CC1F96"/>
    <w:rsid w:val="00D73EBD"/>
    <w:rsid w:val="00E43BCC"/>
    <w:rsid w:val="00E96196"/>
    <w:rsid w:val="00F16EC8"/>
    <w:rsid w:val="00FC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49366FC"/>
  <w15:chartTrackingRefBased/>
  <w15:docId w15:val="{5DA2E7D4-A1FB-4757-B8AB-4798D070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Black" w:eastAsiaTheme="minorHAnsi" w:hAnsi="Arial Black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706"/>
    <w:pPr>
      <w:spacing w:after="0" w:line="240" w:lineRule="auto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623706"/>
    <w:pPr>
      <w:tabs>
        <w:tab w:val="left" w:pos="3600"/>
      </w:tabs>
      <w:ind w:left="3600" w:hanging="3600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623706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7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78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731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10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101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36C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6C1F"/>
    <w:rPr>
      <w:rFonts w:eastAsia="Times New Roman" w:cs="Arial"/>
    </w:rPr>
  </w:style>
  <w:style w:type="paragraph" w:styleId="Footer">
    <w:name w:val="footer"/>
    <w:basedOn w:val="Normal"/>
    <w:link w:val="FooterChar"/>
    <w:uiPriority w:val="99"/>
    <w:unhideWhenUsed/>
    <w:rsid w:val="00736C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C1F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Cook</dc:creator>
  <cp:keywords/>
  <dc:description/>
  <cp:lastModifiedBy>Kim Cook</cp:lastModifiedBy>
  <cp:revision>24</cp:revision>
  <cp:lastPrinted>2021-05-05T15:15:00Z</cp:lastPrinted>
  <dcterms:created xsi:type="dcterms:W3CDTF">2020-12-09T17:40:00Z</dcterms:created>
  <dcterms:modified xsi:type="dcterms:W3CDTF">2021-05-21T15:38:00Z</dcterms:modified>
</cp:coreProperties>
</file>